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9" w:type="dxa"/>
        <w:tblLayout w:type="fixed"/>
        <w:tblLook w:val="01E0" w:firstRow="1" w:lastRow="1" w:firstColumn="1" w:lastColumn="1" w:noHBand="0" w:noVBand="0"/>
      </w:tblPr>
      <w:tblGrid>
        <w:gridCol w:w="3544"/>
        <w:gridCol w:w="5715"/>
      </w:tblGrid>
      <w:tr w:rsidR="005746B6" w:rsidRPr="005746B6" w14:paraId="79DDC58B" w14:textId="77777777" w:rsidTr="00585B47">
        <w:trPr>
          <w:trHeight w:val="851"/>
        </w:trPr>
        <w:tc>
          <w:tcPr>
            <w:tcW w:w="3544" w:type="dxa"/>
          </w:tcPr>
          <w:p w14:paraId="6F3631F0" w14:textId="77777777" w:rsidR="002B0048" w:rsidRPr="005746B6" w:rsidRDefault="002B0048" w:rsidP="00780D85">
            <w:pPr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5746B6">
              <w:rPr>
                <w:b/>
                <w:sz w:val="26"/>
                <w:szCs w:val="26"/>
                <w:lang w:val="nl-NL"/>
              </w:rPr>
              <w:t xml:space="preserve">ỦY BAN NHÂN DÂN </w:t>
            </w:r>
          </w:p>
          <w:p w14:paraId="0D26BC4D" w14:textId="0237289E" w:rsidR="002B0048" w:rsidRPr="005746B6" w:rsidRDefault="002B0048" w:rsidP="00274F9B">
            <w:pPr>
              <w:ind w:left="-108" w:right="-108"/>
              <w:jc w:val="center"/>
              <w:rPr>
                <w:b/>
                <w:sz w:val="27"/>
                <w:szCs w:val="27"/>
                <w:lang w:val="nl-NL"/>
              </w:rPr>
            </w:pPr>
            <w:r w:rsidRPr="005746B6">
              <w:rPr>
                <w:noProof/>
                <w:sz w:val="27"/>
                <w:szCs w:val="27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38BC65" wp14:editId="51A02E28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196850</wp:posOffset>
                      </wp:positionV>
                      <wp:extent cx="800100" cy="0"/>
                      <wp:effectExtent l="5715" t="10160" r="13335" b="88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      <w:pict>
                    <v:line w14:anchorId="029695AB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pt,15.5pt" to="112.4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AKPy033AAAAAgBAAAPAAAAAAAAAAAAAAAAAHUEAABkcnMvZG93bnJldi54bWxQSwUG&#10;AAAAAAQABADzAAAAfgUAAAAA&#10;"/>
                  </w:pict>
                </mc:Fallback>
              </mc:AlternateContent>
            </w:r>
            <w:r w:rsidR="00274F9B">
              <w:rPr>
                <w:b/>
                <w:sz w:val="26"/>
                <w:szCs w:val="26"/>
                <w:lang w:val="nl-NL"/>
              </w:rPr>
              <w:t>HUYỆN IA H’DRAI</w:t>
            </w:r>
          </w:p>
        </w:tc>
        <w:tc>
          <w:tcPr>
            <w:tcW w:w="5715" w:type="dxa"/>
          </w:tcPr>
          <w:p w14:paraId="2212900B" w14:textId="77777777" w:rsidR="002B0048" w:rsidRPr="005746B6" w:rsidRDefault="002B0048" w:rsidP="00780D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5746B6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3D2CC712" w14:textId="77777777" w:rsidR="002B0048" w:rsidRPr="005746B6" w:rsidRDefault="002B0048" w:rsidP="00780D85">
            <w:pPr>
              <w:jc w:val="center"/>
              <w:rPr>
                <w:b/>
                <w:sz w:val="28"/>
                <w:szCs w:val="28"/>
              </w:rPr>
            </w:pPr>
            <w:r w:rsidRPr="005746B6">
              <w:rPr>
                <w:i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17889B" wp14:editId="5B17AED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208610</wp:posOffset>
                      </wp:positionV>
                      <wp:extent cx="2121408" cy="7315"/>
                      <wp:effectExtent l="0" t="0" r="31750" b="311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21408" cy="73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AA6032B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16.45pt" to="220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"/>
                  </w:pict>
                </mc:Fallback>
              </mc:AlternateContent>
            </w:r>
            <w:r w:rsidRPr="005746B6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5746B6" w:rsidRPr="005746B6" w14:paraId="4FC36212" w14:textId="77777777" w:rsidTr="00585B47">
        <w:trPr>
          <w:trHeight w:val="851"/>
        </w:trPr>
        <w:tc>
          <w:tcPr>
            <w:tcW w:w="3544" w:type="dxa"/>
          </w:tcPr>
          <w:p w14:paraId="4BF054B0" w14:textId="60C176B1" w:rsidR="00F11051" w:rsidRPr="001F68D6" w:rsidRDefault="00F11051" w:rsidP="00F11051">
            <w:pPr>
              <w:jc w:val="center"/>
              <w:rPr>
                <w:sz w:val="26"/>
                <w:szCs w:val="26"/>
              </w:rPr>
            </w:pPr>
            <w:r w:rsidRPr="001F68D6">
              <w:rPr>
                <w:sz w:val="26"/>
                <w:szCs w:val="26"/>
              </w:rPr>
              <w:t>Số:           /UBND-TH</w:t>
            </w:r>
          </w:p>
          <w:p w14:paraId="07C6A83D" w14:textId="5F6C0E09" w:rsidR="00F11051" w:rsidRPr="00274F9B" w:rsidRDefault="00F11051" w:rsidP="00274F9B">
            <w:pPr>
              <w:ind w:left="-108"/>
              <w:jc w:val="center"/>
              <w:rPr>
                <w:sz w:val="24"/>
                <w:szCs w:val="24"/>
              </w:rPr>
            </w:pPr>
            <w:r w:rsidRPr="00274F9B">
              <w:rPr>
                <w:sz w:val="24"/>
                <w:szCs w:val="24"/>
              </w:rPr>
              <w:t xml:space="preserve">Về việc triển khai thực hiện Nghị quyết số 118/NQ-CP ngày 10 tháng 8 năm 2020 </w:t>
            </w:r>
            <w:r w:rsidRPr="00274F9B">
              <w:rPr>
                <w:sz w:val="24"/>
                <w:szCs w:val="24"/>
                <w:lang w:val="nl-NL"/>
              </w:rPr>
              <w:t>của Chính phủ</w:t>
            </w:r>
          </w:p>
        </w:tc>
        <w:tc>
          <w:tcPr>
            <w:tcW w:w="5715" w:type="dxa"/>
          </w:tcPr>
          <w:p w14:paraId="6B30F211" w14:textId="2D7AF2CD" w:rsidR="00F11051" w:rsidRPr="005746B6" w:rsidRDefault="00274F9B" w:rsidP="00780D85">
            <w:pPr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Ia H’Drai</w:t>
            </w:r>
            <w:r w:rsidR="00F11051" w:rsidRPr="005746B6">
              <w:rPr>
                <w:i/>
                <w:sz w:val="28"/>
                <w:szCs w:val="28"/>
                <w:lang w:val="nl-NL"/>
              </w:rPr>
              <w:t xml:space="preserve">, ngày       tháng       năm </w:t>
            </w:r>
            <w:r>
              <w:rPr>
                <w:i/>
                <w:sz w:val="28"/>
                <w:szCs w:val="28"/>
                <w:lang w:val="nl-NL"/>
              </w:rPr>
              <w:t>2020</w:t>
            </w:r>
          </w:p>
        </w:tc>
      </w:tr>
      <w:tr w:rsidR="005746B6" w:rsidRPr="005746B6" w14:paraId="3F8703AA" w14:textId="77777777" w:rsidTr="00CF26D8">
        <w:tblPrEx>
          <w:jc w:val="center"/>
        </w:tblPrEx>
        <w:trPr>
          <w:trHeight w:val="80"/>
          <w:jc w:val="center"/>
        </w:trPr>
        <w:tc>
          <w:tcPr>
            <w:tcW w:w="9259" w:type="dxa"/>
            <w:gridSpan w:val="2"/>
          </w:tcPr>
          <w:p w14:paraId="15963BF6" w14:textId="77777777" w:rsidR="002B0048" w:rsidRPr="005746B6" w:rsidRDefault="002B0048" w:rsidP="00780D85">
            <w:pPr>
              <w:rPr>
                <w:b/>
                <w:szCs w:val="28"/>
                <w:lang w:val="nl-NL"/>
              </w:rPr>
            </w:pPr>
          </w:p>
        </w:tc>
      </w:tr>
    </w:tbl>
    <w:p w14:paraId="39A46C8C" w14:textId="77777777" w:rsidR="002B0048" w:rsidRPr="005746B6" w:rsidRDefault="002B0048" w:rsidP="002B0048">
      <w:pPr>
        <w:pStyle w:val="BodyText"/>
        <w:spacing w:before="4"/>
        <w:rPr>
          <w:sz w:val="25"/>
        </w:rPr>
      </w:pPr>
    </w:p>
    <w:p w14:paraId="73E4FDE3" w14:textId="77777777" w:rsidR="002B0048" w:rsidRPr="005746B6" w:rsidRDefault="002B0048" w:rsidP="00534650">
      <w:pPr>
        <w:pStyle w:val="BodyText"/>
        <w:ind w:firstLine="1134"/>
        <w:jc w:val="both"/>
      </w:pPr>
      <w:r w:rsidRPr="005746B6">
        <w:t>Kính gửi:</w:t>
      </w:r>
    </w:p>
    <w:p w14:paraId="32ECF529" w14:textId="2E42D4B1" w:rsidR="003E3B78" w:rsidRPr="00274F9B" w:rsidRDefault="001F68D6" w:rsidP="00534650">
      <w:pPr>
        <w:pStyle w:val="BodyText"/>
        <w:ind w:firstLine="2111"/>
        <w:jc w:val="both"/>
        <w:rPr>
          <w:lang w:val="en-US"/>
        </w:rPr>
      </w:pPr>
      <w:r w:rsidRPr="001F68D6">
        <w:t xml:space="preserve"> </w:t>
      </w:r>
      <w:r w:rsidR="003E3B78" w:rsidRPr="001F68D6">
        <w:t xml:space="preserve">- Các </w:t>
      </w:r>
      <w:r w:rsidR="00274F9B">
        <w:rPr>
          <w:lang w:val="en-US"/>
        </w:rPr>
        <w:t>phòng, ban ngành thuộc huyện;</w:t>
      </w:r>
    </w:p>
    <w:p w14:paraId="4785FDEF" w14:textId="56CF7173" w:rsidR="002B0048" w:rsidRPr="00274F9B" w:rsidRDefault="001F68D6" w:rsidP="00534650">
      <w:pPr>
        <w:pStyle w:val="BodyText"/>
        <w:ind w:firstLine="2111"/>
        <w:jc w:val="both"/>
        <w:rPr>
          <w:lang w:val="en-US"/>
        </w:rPr>
      </w:pPr>
      <w:r w:rsidRPr="001F68D6">
        <w:t xml:space="preserve"> </w:t>
      </w:r>
      <w:r w:rsidR="003E3B78" w:rsidRPr="001F68D6">
        <w:t xml:space="preserve">- </w:t>
      </w:r>
      <w:r w:rsidR="00274F9B">
        <w:rPr>
          <w:lang w:val="en-US"/>
        </w:rPr>
        <w:t>Ủy ban nhân dân các xã.</w:t>
      </w:r>
    </w:p>
    <w:p w14:paraId="7A6BA412" w14:textId="77777777" w:rsidR="003E3B78" w:rsidRPr="001F68D6" w:rsidRDefault="003E3B78" w:rsidP="00534650">
      <w:pPr>
        <w:pStyle w:val="BodyText"/>
        <w:ind w:firstLine="2111"/>
        <w:jc w:val="both"/>
      </w:pPr>
    </w:p>
    <w:p w14:paraId="0AE1748C" w14:textId="17CB5836" w:rsidR="00274F9B" w:rsidRPr="00274F9B" w:rsidRDefault="00274F9B" w:rsidP="00274F9B">
      <w:pPr>
        <w:pStyle w:val="BodyText"/>
        <w:spacing w:before="120"/>
        <w:ind w:firstLine="720"/>
        <w:jc w:val="both"/>
        <w:rPr>
          <w:b/>
          <w:lang w:val="en-US"/>
        </w:rPr>
      </w:pPr>
      <w:r>
        <w:rPr>
          <w:lang w:val="en-US"/>
        </w:rPr>
        <w:t xml:space="preserve">Thực hiện Công văn số </w:t>
      </w:r>
      <w:r w:rsidRPr="00274F9B">
        <w:rPr>
          <w:lang w:val="en-US"/>
        </w:rPr>
        <w:t>3253/UBND-KTTH</w:t>
      </w:r>
      <w:r>
        <w:rPr>
          <w:lang w:val="en-US"/>
        </w:rPr>
        <w:t xml:space="preserve"> ngày 31/8/2020 của Ủy ban nhân dân tỉnh về việc </w:t>
      </w:r>
      <w:r w:rsidRPr="00274F9B">
        <w:rPr>
          <w:lang w:val="en-US"/>
        </w:rPr>
        <w:t>triển khai thực hiện Nghị quyết số 118/NQ-CP ngày 10 tháng 8 năm 2020 của Chính phủ</w:t>
      </w:r>
      <w:r w:rsidR="008B7C5A">
        <w:rPr>
          <w:lang w:val="en-US"/>
        </w:rPr>
        <w:t xml:space="preserve">, </w:t>
      </w:r>
      <w:r>
        <w:rPr>
          <w:lang w:val="en-US"/>
        </w:rPr>
        <w:t>Ủy ban nhân dân huyện yêu cầu:</w:t>
      </w:r>
    </w:p>
    <w:p w14:paraId="3462957B" w14:textId="23F6D81E" w:rsidR="006B376A" w:rsidRPr="00274F9B" w:rsidRDefault="002B0048" w:rsidP="005746B6">
      <w:pPr>
        <w:pStyle w:val="ListParagraph"/>
        <w:spacing w:before="120"/>
        <w:ind w:left="0" w:firstLine="720"/>
        <w:rPr>
          <w:sz w:val="28"/>
          <w:szCs w:val="28"/>
          <w:lang w:val="en-US"/>
        </w:rPr>
      </w:pPr>
      <w:r w:rsidRPr="005746B6">
        <w:rPr>
          <w:sz w:val="28"/>
          <w:szCs w:val="28"/>
        </w:rPr>
        <w:t xml:space="preserve">Các </w:t>
      </w:r>
      <w:r w:rsidR="00274F9B">
        <w:rPr>
          <w:sz w:val="28"/>
          <w:szCs w:val="28"/>
          <w:lang w:val="en-US"/>
        </w:rPr>
        <w:t>phòng</w:t>
      </w:r>
      <w:r w:rsidRPr="005746B6">
        <w:rPr>
          <w:sz w:val="28"/>
          <w:szCs w:val="28"/>
        </w:rPr>
        <w:t>, ban</w:t>
      </w:r>
      <w:r w:rsidR="008B7C5A">
        <w:rPr>
          <w:sz w:val="28"/>
          <w:szCs w:val="28"/>
          <w:lang w:val="en-US"/>
        </w:rPr>
        <w:t>,</w:t>
      </w:r>
      <w:r w:rsidRPr="005746B6">
        <w:rPr>
          <w:sz w:val="28"/>
          <w:szCs w:val="28"/>
        </w:rPr>
        <w:t xml:space="preserve"> ngành, đơn vị thuộc </w:t>
      </w:r>
      <w:r w:rsidR="00274F9B">
        <w:rPr>
          <w:sz w:val="28"/>
          <w:szCs w:val="28"/>
          <w:lang w:val="en-US"/>
        </w:rPr>
        <w:t>huyện</w:t>
      </w:r>
      <w:r w:rsidRPr="005746B6">
        <w:rPr>
          <w:sz w:val="28"/>
          <w:szCs w:val="28"/>
        </w:rPr>
        <w:t xml:space="preserve"> và Ủy ban nhân dân các </w:t>
      </w:r>
      <w:r w:rsidR="00274F9B">
        <w:rPr>
          <w:sz w:val="28"/>
          <w:szCs w:val="28"/>
          <w:lang w:val="en-US"/>
        </w:rPr>
        <w:t>xã</w:t>
      </w:r>
      <w:r w:rsidRPr="005746B6">
        <w:rPr>
          <w:sz w:val="28"/>
          <w:szCs w:val="28"/>
        </w:rPr>
        <w:t xml:space="preserve"> </w:t>
      </w:r>
      <w:r w:rsidR="008B7C5A">
        <w:rPr>
          <w:sz w:val="28"/>
          <w:szCs w:val="28"/>
          <w:lang w:val="en-US"/>
        </w:rPr>
        <w:t>theo</w:t>
      </w:r>
      <w:r w:rsidRPr="005746B6">
        <w:rPr>
          <w:sz w:val="28"/>
          <w:szCs w:val="28"/>
        </w:rPr>
        <w:t xml:space="preserve"> chức năng, nhiệm vụ được giao tổ chức triển khai thực hiện </w:t>
      </w:r>
      <w:r w:rsidR="00274F9B" w:rsidRPr="00274F9B">
        <w:rPr>
          <w:sz w:val="28"/>
          <w:szCs w:val="28"/>
        </w:rPr>
        <w:t xml:space="preserve">Nghị quyết số 118/NQ-CP ngày 10 tháng 8 năm 2020 của Chính phủ về phiên họp Chính phủ thường kỳ tháng 7 năm 2020 </w:t>
      </w:r>
      <w:r w:rsidR="00274F9B" w:rsidRPr="0018369D">
        <w:rPr>
          <w:i/>
          <w:sz w:val="28"/>
          <w:szCs w:val="28"/>
        </w:rPr>
        <w:t>(Nghị quyết đã được đăng tải trên trang thông tin điện tử của Chính phủ)</w:t>
      </w:r>
      <w:r w:rsidRPr="005746B6">
        <w:rPr>
          <w:sz w:val="28"/>
          <w:szCs w:val="28"/>
        </w:rPr>
        <w:t xml:space="preserve"> theo quy định</w:t>
      </w:r>
      <w:r w:rsidR="00274F9B">
        <w:rPr>
          <w:sz w:val="28"/>
          <w:szCs w:val="28"/>
          <w:lang w:val="en-US"/>
        </w:rPr>
        <w:t>.</w:t>
      </w:r>
      <w:bookmarkStart w:id="0" w:name="_GoBack"/>
      <w:bookmarkEnd w:id="0"/>
    </w:p>
    <w:p w14:paraId="450D6A32" w14:textId="77777777" w:rsidR="002B0048" w:rsidRPr="001F68D6" w:rsidRDefault="006B376A" w:rsidP="005746B6">
      <w:pPr>
        <w:pStyle w:val="ListParagraph"/>
        <w:spacing w:before="120"/>
        <w:ind w:left="0" w:firstLine="720"/>
        <w:rPr>
          <w:sz w:val="28"/>
          <w:szCs w:val="28"/>
        </w:rPr>
      </w:pPr>
      <w:r w:rsidRPr="001F68D6">
        <w:rPr>
          <w:sz w:val="28"/>
          <w:szCs w:val="28"/>
        </w:rPr>
        <w:t>Báo để các đơn vị, địa phương biết, triển khai thực hiện.</w:t>
      </w:r>
      <w:r w:rsidR="002B0048" w:rsidRPr="001F68D6">
        <w:rPr>
          <w:sz w:val="28"/>
          <w:szCs w:val="28"/>
        </w:rPr>
        <w:t>/.</w:t>
      </w:r>
    </w:p>
    <w:p w14:paraId="2EAFEA30" w14:textId="77777777" w:rsidR="002B0048" w:rsidRPr="005746B6" w:rsidRDefault="002B0048" w:rsidP="002B0048">
      <w:pPr>
        <w:pStyle w:val="BodyText"/>
        <w:spacing w:before="3"/>
        <w:rPr>
          <w:sz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8"/>
        <w:gridCol w:w="4536"/>
      </w:tblGrid>
      <w:tr w:rsidR="005746B6" w:rsidRPr="005746B6" w14:paraId="232DC49A" w14:textId="77777777" w:rsidTr="00B0315A">
        <w:trPr>
          <w:trHeight w:val="2565"/>
        </w:trPr>
        <w:tc>
          <w:tcPr>
            <w:tcW w:w="4568" w:type="dxa"/>
          </w:tcPr>
          <w:p w14:paraId="2DB80E1A" w14:textId="77777777" w:rsidR="002B0048" w:rsidRPr="005746B6" w:rsidRDefault="002B0048" w:rsidP="00DE717C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 w:rsidRPr="005746B6">
              <w:rPr>
                <w:b/>
                <w:i/>
                <w:sz w:val="24"/>
              </w:rPr>
              <w:t>Nơi nhận:</w:t>
            </w:r>
          </w:p>
          <w:p w14:paraId="0901CD0C" w14:textId="77777777" w:rsidR="002B0048" w:rsidRPr="005746B6" w:rsidRDefault="00DE717C" w:rsidP="00DE717C">
            <w:pPr>
              <w:pStyle w:val="TableParagraph"/>
              <w:tabs>
                <w:tab w:val="left" w:pos="325"/>
              </w:tabs>
              <w:spacing w:line="252" w:lineRule="exact"/>
            </w:pPr>
            <w:r w:rsidRPr="001F68D6">
              <w:t xml:space="preserve">- </w:t>
            </w:r>
            <w:r w:rsidR="002B0048" w:rsidRPr="005746B6">
              <w:t>Như</w:t>
            </w:r>
            <w:r w:rsidR="002B0048" w:rsidRPr="005746B6">
              <w:rPr>
                <w:spacing w:val="-1"/>
              </w:rPr>
              <w:t xml:space="preserve"> </w:t>
            </w:r>
            <w:r w:rsidR="002B0048" w:rsidRPr="005746B6">
              <w:t>trên;</w:t>
            </w:r>
          </w:p>
          <w:p w14:paraId="2523F16B" w14:textId="7FD0056F" w:rsidR="002B0048" w:rsidRDefault="00DE717C" w:rsidP="00DE717C">
            <w:pPr>
              <w:pStyle w:val="TableParagraph"/>
              <w:tabs>
                <w:tab w:val="left" w:pos="325"/>
              </w:tabs>
              <w:spacing w:line="253" w:lineRule="exact"/>
              <w:rPr>
                <w:lang w:val="en-US"/>
              </w:rPr>
            </w:pPr>
            <w:r w:rsidRPr="001F68D6">
              <w:t xml:space="preserve">- </w:t>
            </w:r>
            <w:r w:rsidR="002B0048" w:rsidRPr="001F68D6">
              <w:t xml:space="preserve">CT, các PCT UBND </w:t>
            </w:r>
            <w:r w:rsidR="00274F9B">
              <w:rPr>
                <w:lang w:val="en-US"/>
              </w:rPr>
              <w:t>huyện;</w:t>
            </w:r>
          </w:p>
          <w:p w14:paraId="6A6D655D" w14:textId="3A902E5D" w:rsidR="00675AC8" w:rsidRPr="00274F9B" w:rsidRDefault="00675AC8" w:rsidP="00DE717C">
            <w:pPr>
              <w:pStyle w:val="TableParagraph"/>
              <w:tabs>
                <w:tab w:val="left" w:pos="325"/>
              </w:tabs>
              <w:spacing w:line="253" w:lineRule="exact"/>
              <w:rPr>
                <w:lang w:val="en-US"/>
              </w:rPr>
            </w:pPr>
            <w:r>
              <w:rPr>
                <w:lang w:val="en-US"/>
              </w:rPr>
              <w:t>- VP HU-HĐND-UBND huyện;</w:t>
            </w:r>
          </w:p>
          <w:p w14:paraId="3E37F7B9" w14:textId="6E3D61A7" w:rsidR="002B0048" w:rsidRPr="00274F9B" w:rsidRDefault="00DE717C" w:rsidP="00274F9B">
            <w:pPr>
              <w:pStyle w:val="TableParagraph"/>
              <w:tabs>
                <w:tab w:val="left" w:pos="328"/>
              </w:tabs>
              <w:rPr>
                <w:lang w:val="en-US"/>
              </w:rPr>
            </w:pPr>
            <w:r w:rsidRPr="001F68D6">
              <w:t xml:space="preserve">- </w:t>
            </w:r>
            <w:r w:rsidR="002B0048" w:rsidRPr="005746B6">
              <w:t xml:space="preserve">Lưu: </w:t>
            </w:r>
            <w:r w:rsidR="00274F9B">
              <w:rPr>
                <w:lang w:val="en-US"/>
              </w:rPr>
              <w:t>VT-TH.</w:t>
            </w:r>
          </w:p>
        </w:tc>
        <w:tc>
          <w:tcPr>
            <w:tcW w:w="4536" w:type="dxa"/>
          </w:tcPr>
          <w:p w14:paraId="1F8BCD71" w14:textId="3789AB31" w:rsidR="00B924C3" w:rsidRPr="00B924C3" w:rsidRDefault="00B924C3" w:rsidP="00DE717C">
            <w:pPr>
              <w:pStyle w:val="TableParagraph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KT. CHỦ TỊCH</w:t>
            </w:r>
          </w:p>
          <w:p w14:paraId="042743DC" w14:textId="2D72BB24" w:rsidR="002B0048" w:rsidRPr="005746B6" w:rsidRDefault="008B7C5A" w:rsidP="00DE717C">
            <w:pPr>
              <w:pStyle w:val="TableParagraph"/>
              <w:jc w:val="center"/>
              <w:rPr>
                <w:sz w:val="30"/>
              </w:rPr>
            </w:pPr>
            <w:r>
              <w:rPr>
                <w:b/>
                <w:sz w:val="28"/>
                <w:lang w:val="en-US"/>
              </w:rPr>
              <w:t>PHÓ</w:t>
            </w:r>
            <w:r w:rsidR="00B924C3">
              <w:rPr>
                <w:b/>
                <w:sz w:val="28"/>
                <w:lang w:val="en-US"/>
              </w:rPr>
              <w:t xml:space="preserve"> </w:t>
            </w:r>
            <w:r w:rsidR="00CE356D" w:rsidRPr="001F68D6">
              <w:rPr>
                <w:b/>
                <w:sz w:val="28"/>
              </w:rPr>
              <w:t>CHỦ TỊCH</w:t>
            </w:r>
          </w:p>
          <w:p w14:paraId="7EDB6F29" w14:textId="77777777" w:rsidR="002B0048" w:rsidRPr="005746B6" w:rsidRDefault="002B0048" w:rsidP="00DE717C">
            <w:pPr>
              <w:pStyle w:val="TableParagraph"/>
              <w:jc w:val="center"/>
              <w:rPr>
                <w:sz w:val="30"/>
              </w:rPr>
            </w:pPr>
          </w:p>
          <w:p w14:paraId="43448655" w14:textId="6DFC5C31" w:rsidR="00CE356D" w:rsidRDefault="00CE356D" w:rsidP="00DE717C">
            <w:pPr>
              <w:pStyle w:val="TableParagraph"/>
              <w:tabs>
                <w:tab w:val="left" w:pos="2638"/>
              </w:tabs>
              <w:spacing w:before="219" w:line="302" w:lineRule="exact"/>
              <w:ind w:right="159"/>
              <w:jc w:val="center"/>
              <w:rPr>
                <w:b/>
                <w:sz w:val="28"/>
              </w:rPr>
            </w:pPr>
          </w:p>
          <w:p w14:paraId="0569BA7E" w14:textId="77777777" w:rsidR="001F68D6" w:rsidRPr="001F68D6" w:rsidRDefault="001F68D6" w:rsidP="00DE717C">
            <w:pPr>
              <w:pStyle w:val="TableParagraph"/>
              <w:tabs>
                <w:tab w:val="left" w:pos="2638"/>
              </w:tabs>
              <w:spacing w:before="219" w:line="302" w:lineRule="exact"/>
              <w:ind w:right="159"/>
              <w:jc w:val="center"/>
              <w:rPr>
                <w:b/>
                <w:sz w:val="28"/>
              </w:rPr>
            </w:pPr>
          </w:p>
          <w:p w14:paraId="36E25042" w14:textId="71DF9D53" w:rsidR="002B0048" w:rsidRPr="001F68D6" w:rsidRDefault="00B924C3" w:rsidP="00DE717C">
            <w:pPr>
              <w:pStyle w:val="TableParagraph"/>
              <w:spacing w:before="219" w:line="302" w:lineRule="exac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Bùi Văn Nhàng</w:t>
            </w:r>
          </w:p>
        </w:tc>
      </w:tr>
    </w:tbl>
    <w:p w14:paraId="2DDC0C82" w14:textId="77777777" w:rsidR="002B0048" w:rsidRPr="005746B6" w:rsidRDefault="002B0048" w:rsidP="002B0048">
      <w:pPr>
        <w:pStyle w:val="BodyText"/>
        <w:rPr>
          <w:sz w:val="20"/>
        </w:rPr>
      </w:pPr>
    </w:p>
    <w:p w14:paraId="6DD8926B" w14:textId="77777777" w:rsidR="002B0048" w:rsidRPr="005746B6" w:rsidRDefault="002B0048" w:rsidP="002B0048">
      <w:pPr>
        <w:pStyle w:val="BodyText"/>
        <w:rPr>
          <w:sz w:val="20"/>
        </w:rPr>
      </w:pPr>
    </w:p>
    <w:p w14:paraId="2875FFBE" w14:textId="77777777" w:rsidR="002B0048" w:rsidRPr="005746B6" w:rsidRDefault="002B0048" w:rsidP="002B0048">
      <w:pPr>
        <w:pStyle w:val="BodyText"/>
        <w:rPr>
          <w:sz w:val="20"/>
        </w:rPr>
      </w:pPr>
    </w:p>
    <w:p w14:paraId="51E0F304" w14:textId="77777777" w:rsidR="002B0048" w:rsidRPr="005746B6" w:rsidRDefault="002B0048" w:rsidP="002B0048">
      <w:pPr>
        <w:pStyle w:val="BodyText"/>
        <w:rPr>
          <w:sz w:val="20"/>
        </w:rPr>
      </w:pPr>
    </w:p>
    <w:p w14:paraId="3DD7B5DF" w14:textId="77777777" w:rsidR="002B0048" w:rsidRPr="005746B6" w:rsidRDefault="002B0048" w:rsidP="002B0048">
      <w:pPr>
        <w:pStyle w:val="BodyText"/>
        <w:rPr>
          <w:sz w:val="20"/>
        </w:rPr>
      </w:pPr>
    </w:p>
    <w:p w14:paraId="1769088D" w14:textId="77777777" w:rsidR="002B0048" w:rsidRPr="005746B6" w:rsidRDefault="002B0048" w:rsidP="002B0048">
      <w:pPr>
        <w:pStyle w:val="BodyText"/>
        <w:rPr>
          <w:sz w:val="20"/>
        </w:rPr>
      </w:pPr>
    </w:p>
    <w:p w14:paraId="3379C936" w14:textId="77777777" w:rsidR="002B0048" w:rsidRPr="005746B6" w:rsidRDefault="002B0048" w:rsidP="002B0048">
      <w:pPr>
        <w:pStyle w:val="BodyText"/>
        <w:rPr>
          <w:sz w:val="20"/>
        </w:rPr>
      </w:pPr>
    </w:p>
    <w:p w14:paraId="6228FB1A" w14:textId="77777777" w:rsidR="002B0048" w:rsidRPr="005746B6" w:rsidRDefault="002B0048" w:rsidP="002B0048">
      <w:pPr>
        <w:pStyle w:val="BodyText"/>
        <w:rPr>
          <w:sz w:val="20"/>
        </w:rPr>
      </w:pPr>
    </w:p>
    <w:p w14:paraId="5935F028" w14:textId="77777777" w:rsidR="002B0048" w:rsidRPr="005746B6" w:rsidRDefault="002B0048" w:rsidP="002B0048">
      <w:pPr>
        <w:pStyle w:val="BodyText"/>
        <w:rPr>
          <w:sz w:val="20"/>
        </w:rPr>
      </w:pPr>
    </w:p>
    <w:p w14:paraId="054B14F6" w14:textId="77777777" w:rsidR="002B0048" w:rsidRPr="005746B6" w:rsidRDefault="002B0048" w:rsidP="002B0048">
      <w:pPr>
        <w:pStyle w:val="BodyText"/>
        <w:rPr>
          <w:sz w:val="20"/>
        </w:rPr>
      </w:pPr>
    </w:p>
    <w:p w14:paraId="2C6FE075" w14:textId="77777777" w:rsidR="002B0048" w:rsidRPr="005746B6" w:rsidRDefault="002B0048" w:rsidP="002B0048">
      <w:pPr>
        <w:pStyle w:val="BodyText"/>
        <w:rPr>
          <w:sz w:val="20"/>
        </w:rPr>
      </w:pPr>
    </w:p>
    <w:p w14:paraId="5B02C018" w14:textId="77777777" w:rsidR="002B0048" w:rsidRPr="005746B6" w:rsidRDefault="002B0048" w:rsidP="002B0048">
      <w:pPr>
        <w:pStyle w:val="BodyText"/>
        <w:rPr>
          <w:sz w:val="20"/>
        </w:rPr>
      </w:pPr>
    </w:p>
    <w:p w14:paraId="13903F86" w14:textId="77777777" w:rsidR="002B0048" w:rsidRPr="005746B6" w:rsidRDefault="002B0048" w:rsidP="002B0048">
      <w:pPr>
        <w:pStyle w:val="BodyText"/>
        <w:rPr>
          <w:sz w:val="20"/>
        </w:rPr>
      </w:pPr>
    </w:p>
    <w:p w14:paraId="1FE1B340" w14:textId="77777777" w:rsidR="002B0048" w:rsidRPr="005746B6" w:rsidRDefault="002B0048" w:rsidP="002B0048">
      <w:pPr>
        <w:pStyle w:val="BodyText"/>
        <w:rPr>
          <w:sz w:val="20"/>
        </w:rPr>
      </w:pPr>
    </w:p>
    <w:p w14:paraId="30A6613D" w14:textId="77777777" w:rsidR="002B0048" w:rsidRPr="005746B6" w:rsidRDefault="002B0048" w:rsidP="002B0048">
      <w:pPr>
        <w:pStyle w:val="BodyText"/>
        <w:rPr>
          <w:sz w:val="20"/>
        </w:rPr>
      </w:pPr>
    </w:p>
    <w:p w14:paraId="79ED2378" w14:textId="77777777" w:rsidR="002B0048" w:rsidRPr="005746B6" w:rsidRDefault="002B0048" w:rsidP="002B0048">
      <w:pPr>
        <w:pStyle w:val="BodyText"/>
        <w:rPr>
          <w:sz w:val="20"/>
        </w:rPr>
      </w:pPr>
    </w:p>
    <w:p w14:paraId="0392B50F" w14:textId="77777777" w:rsidR="00EA5311" w:rsidRPr="005746B6" w:rsidRDefault="008B7C5A"/>
    <w:sectPr w:rsidR="00EA5311" w:rsidRPr="005746B6" w:rsidSect="001F68D6">
      <w:pgSz w:w="11920" w:h="16840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E71E2"/>
    <w:multiLevelType w:val="hybridMultilevel"/>
    <w:tmpl w:val="9326B9E0"/>
    <w:lvl w:ilvl="0" w:tplc="54EC54DA">
      <w:numFmt w:val="bullet"/>
      <w:lvlText w:val="-"/>
      <w:lvlJc w:val="left"/>
      <w:pPr>
        <w:ind w:left="325" w:hanging="125"/>
      </w:pPr>
      <w:rPr>
        <w:rFonts w:ascii="Times New Roman" w:eastAsia="Times New Roman" w:hAnsi="Times New Roman" w:cs="Times New Roman" w:hint="default"/>
        <w:w w:val="99"/>
        <w:sz w:val="22"/>
        <w:szCs w:val="22"/>
        <w:lang w:val="vi" w:eastAsia="en-US" w:bidi="ar-SA"/>
      </w:rPr>
    </w:lvl>
    <w:lvl w:ilvl="1" w:tplc="81DA1A20">
      <w:numFmt w:val="bullet"/>
      <w:lvlText w:val="•"/>
      <w:lvlJc w:val="left"/>
      <w:pPr>
        <w:ind w:left="655" w:hanging="125"/>
      </w:pPr>
      <w:rPr>
        <w:rFonts w:hint="default"/>
        <w:lang w:val="vi" w:eastAsia="en-US" w:bidi="ar-SA"/>
      </w:rPr>
    </w:lvl>
    <w:lvl w:ilvl="2" w:tplc="B978E8B8">
      <w:numFmt w:val="bullet"/>
      <w:lvlText w:val="•"/>
      <w:lvlJc w:val="left"/>
      <w:pPr>
        <w:ind w:left="991" w:hanging="125"/>
      </w:pPr>
      <w:rPr>
        <w:rFonts w:hint="default"/>
        <w:lang w:val="vi" w:eastAsia="en-US" w:bidi="ar-SA"/>
      </w:rPr>
    </w:lvl>
    <w:lvl w:ilvl="3" w:tplc="78B67710">
      <w:numFmt w:val="bullet"/>
      <w:lvlText w:val="•"/>
      <w:lvlJc w:val="left"/>
      <w:pPr>
        <w:ind w:left="1326" w:hanging="125"/>
      </w:pPr>
      <w:rPr>
        <w:rFonts w:hint="default"/>
        <w:lang w:val="vi" w:eastAsia="en-US" w:bidi="ar-SA"/>
      </w:rPr>
    </w:lvl>
    <w:lvl w:ilvl="4" w:tplc="2AE050EC">
      <w:numFmt w:val="bullet"/>
      <w:lvlText w:val="•"/>
      <w:lvlJc w:val="left"/>
      <w:pPr>
        <w:ind w:left="1662" w:hanging="125"/>
      </w:pPr>
      <w:rPr>
        <w:rFonts w:hint="default"/>
        <w:lang w:val="vi" w:eastAsia="en-US" w:bidi="ar-SA"/>
      </w:rPr>
    </w:lvl>
    <w:lvl w:ilvl="5" w:tplc="E5BA9F26">
      <w:numFmt w:val="bullet"/>
      <w:lvlText w:val="•"/>
      <w:lvlJc w:val="left"/>
      <w:pPr>
        <w:ind w:left="1997" w:hanging="125"/>
      </w:pPr>
      <w:rPr>
        <w:rFonts w:hint="default"/>
        <w:lang w:val="vi" w:eastAsia="en-US" w:bidi="ar-SA"/>
      </w:rPr>
    </w:lvl>
    <w:lvl w:ilvl="6" w:tplc="1A601AFC">
      <w:numFmt w:val="bullet"/>
      <w:lvlText w:val="•"/>
      <w:lvlJc w:val="left"/>
      <w:pPr>
        <w:ind w:left="2333" w:hanging="125"/>
      </w:pPr>
      <w:rPr>
        <w:rFonts w:hint="default"/>
        <w:lang w:val="vi" w:eastAsia="en-US" w:bidi="ar-SA"/>
      </w:rPr>
    </w:lvl>
    <w:lvl w:ilvl="7" w:tplc="7EF278BA">
      <w:numFmt w:val="bullet"/>
      <w:lvlText w:val="•"/>
      <w:lvlJc w:val="left"/>
      <w:pPr>
        <w:ind w:left="2668" w:hanging="125"/>
      </w:pPr>
      <w:rPr>
        <w:rFonts w:hint="default"/>
        <w:lang w:val="vi" w:eastAsia="en-US" w:bidi="ar-SA"/>
      </w:rPr>
    </w:lvl>
    <w:lvl w:ilvl="8" w:tplc="1770621E">
      <w:numFmt w:val="bullet"/>
      <w:lvlText w:val="•"/>
      <w:lvlJc w:val="left"/>
      <w:pPr>
        <w:ind w:left="3004" w:hanging="125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048"/>
    <w:rsid w:val="00002844"/>
    <w:rsid w:val="000051CE"/>
    <w:rsid w:val="000A106F"/>
    <w:rsid w:val="0018369D"/>
    <w:rsid w:val="001F68D6"/>
    <w:rsid w:val="00274F9B"/>
    <w:rsid w:val="002B0048"/>
    <w:rsid w:val="003E3B78"/>
    <w:rsid w:val="00534650"/>
    <w:rsid w:val="005559AF"/>
    <w:rsid w:val="005746B6"/>
    <w:rsid w:val="00585B47"/>
    <w:rsid w:val="00675AC8"/>
    <w:rsid w:val="006A6F5D"/>
    <w:rsid w:val="006B376A"/>
    <w:rsid w:val="0074098A"/>
    <w:rsid w:val="007851F0"/>
    <w:rsid w:val="008B6F94"/>
    <w:rsid w:val="008B7C5A"/>
    <w:rsid w:val="008F1504"/>
    <w:rsid w:val="00922D1F"/>
    <w:rsid w:val="00B0315A"/>
    <w:rsid w:val="00B924C3"/>
    <w:rsid w:val="00CE356D"/>
    <w:rsid w:val="00CF26D8"/>
    <w:rsid w:val="00DE717C"/>
    <w:rsid w:val="00ED7DB1"/>
    <w:rsid w:val="00EF4438"/>
    <w:rsid w:val="00F1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361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00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B0048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B004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2B0048"/>
    <w:pPr>
      <w:ind w:left="300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2B0048"/>
  </w:style>
  <w:style w:type="table" w:styleId="TableGrid">
    <w:name w:val="Table Grid"/>
    <w:basedOn w:val="TableNormal"/>
    <w:uiPriority w:val="39"/>
    <w:rsid w:val="002B004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51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1F0"/>
    <w:rPr>
      <w:rFonts w:ascii="Segoe UI" w:eastAsia="Times New Roman" w:hAnsi="Segoe UI" w:cs="Segoe UI"/>
      <w:sz w:val="18"/>
      <w:szCs w:val="1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00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B0048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B004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2B0048"/>
    <w:pPr>
      <w:ind w:left="300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2B0048"/>
  </w:style>
  <w:style w:type="table" w:styleId="TableGrid">
    <w:name w:val="Table Grid"/>
    <w:basedOn w:val="TableNormal"/>
    <w:uiPriority w:val="39"/>
    <w:rsid w:val="002B004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51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1F0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vaio</cp:lastModifiedBy>
  <cp:revision>36</cp:revision>
  <cp:lastPrinted>2020-09-10T01:48:00Z</cp:lastPrinted>
  <dcterms:created xsi:type="dcterms:W3CDTF">2020-08-25T07:13:00Z</dcterms:created>
  <dcterms:modified xsi:type="dcterms:W3CDTF">2020-09-10T07:22:00Z</dcterms:modified>
</cp:coreProperties>
</file>